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86" w:rsidRDefault="00060486">
      <w:pPr>
        <w:pStyle w:val="a3"/>
        <w:rPr>
          <w:sz w:val="20"/>
        </w:rPr>
      </w:pPr>
    </w:p>
    <w:p w:rsidR="0080166B" w:rsidRDefault="0080166B" w:rsidP="008016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0166B" w:rsidRDefault="0080166B" w:rsidP="008016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рабочей программе по учебному предмету на уровне основного общего образования                    МОУ СОШ им. И.С.Кошелева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ермонтово</w:t>
      </w:r>
      <w:proofErr w:type="spellEnd"/>
      <w:r>
        <w:rPr>
          <w:b/>
          <w:sz w:val="24"/>
          <w:szCs w:val="24"/>
        </w:rPr>
        <w:t xml:space="preserve"> Белинского района Пензенской области</w:t>
      </w:r>
    </w:p>
    <w:p w:rsidR="0080166B" w:rsidRDefault="0080166B" w:rsidP="0080166B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78"/>
        <w:gridCol w:w="4485"/>
      </w:tblGrid>
      <w:tr w:rsidR="0080166B" w:rsidTr="0080166B">
        <w:trPr>
          <w:trHeight w:val="269"/>
        </w:trPr>
        <w:tc>
          <w:tcPr>
            <w:tcW w:w="5578" w:type="dxa"/>
            <w:vAlign w:val="bottom"/>
          </w:tcPr>
          <w:p w:rsidR="0080166B" w:rsidRDefault="008016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485" w:type="dxa"/>
            <w:vAlign w:val="bottom"/>
          </w:tcPr>
          <w:p w:rsidR="0080166B" w:rsidRDefault="0080166B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5"/>
        <w:gridCol w:w="5071"/>
      </w:tblGrid>
      <w:tr w:rsidR="0080166B" w:rsidTr="0080166B">
        <w:trPr>
          <w:trHeight w:val="138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66B" w:rsidRDefault="008016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Согласовано</w:t>
            </w:r>
          </w:p>
          <w:p w:rsidR="0080166B" w:rsidRDefault="008016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УР</w:t>
            </w:r>
          </w:p>
          <w:p w:rsidR="0080166B" w:rsidRDefault="008016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 Т.А. Аристова</w:t>
            </w:r>
          </w:p>
          <w:p w:rsidR="0080166B" w:rsidRDefault="008016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«12» ноября 2020 г.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66B" w:rsidRDefault="008016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</w:t>
            </w:r>
          </w:p>
          <w:p w:rsidR="0080166B" w:rsidRDefault="008016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МОУ СОШ им. И.С.Кошелева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sz w:val="20"/>
                <w:szCs w:val="20"/>
                <w:lang w:eastAsia="en-US"/>
              </w:rPr>
              <w:t>ермонтово</w:t>
            </w:r>
            <w:proofErr w:type="spellEnd"/>
          </w:p>
          <w:p w:rsidR="0080166B" w:rsidRDefault="008016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______________Сорокина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В.Н.</w:t>
            </w:r>
          </w:p>
          <w:p w:rsidR="0080166B" w:rsidRDefault="008016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Приказ № 87        от 12.11.2020 г.</w:t>
            </w:r>
          </w:p>
        </w:tc>
      </w:tr>
    </w:tbl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359" w:lineRule="exact"/>
        <w:jc w:val="center"/>
        <w:rPr>
          <w:sz w:val="24"/>
          <w:szCs w:val="24"/>
        </w:rPr>
      </w:pPr>
    </w:p>
    <w:p w:rsidR="0080166B" w:rsidRDefault="0080166B" w:rsidP="0080166B">
      <w:pPr>
        <w:ind w:left="860"/>
        <w:jc w:val="center"/>
        <w:rPr>
          <w:sz w:val="20"/>
          <w:szCs w:val="20"/>
        </w:rPr>
      </w:pPr>
      <w:r>
        <w:rPr>
          <w:sz w:val="40"/>
          <w:szCs w:val="40"/>
        </w:rPr>
        <w:t>ПРИЛОЖЕНИЕ</w:t>
      </w:r>
    </w:p>
    <w:p w:rsidR="0080166B" w:rsidRDefault="0080166B" w:rsidP="0080166B">
      <w:pPr>
        <w:spacing w:line="1" w:lineRule="exact"/>
        <w:jc w:val="center"/>
        <w:rPr>
          <w:sz w:val="24"/>
          <w:szCs w:val="24"/>
        </w:rPr>
      </w:pPr>
    </w:p>
    <w:p w:rsidR="0080166B" w:rsidRDefault="0080166B" w:rsidP="0080166B">
      <w:pPr>
        <w:ind w:left="860"/>
        <w:jc w:val="center"/>
        <w:rPr>
          <w:sz w:val="20"/>
          <w:szCs w:val="20"/>
        </w:rPr>
      </w:pPr>
      <w:r>
        <w:rPr>
          <w:sz w:val="40"/>
          <w:szCs w:val="40"/>
        </w:rPr>
        <w:t>к рабочей программе</w:t>
      </w:r>
    </w:p>
    <w:p w:rsidR="0080166B" w:rsidRDefault="0080166B" w:rsidP="0080166B">
      <w:pPr>
        <w:spacing w:line="1" w:lineRule="exact"/>
        <w:jc w:val="center"/>
        <w:rPr>
          <w:sz w:val="24"/>
          <w:szCs w:val="24"/>
        </w:rPr>
      </w:pPr>
    </w:p>
    <w:p w:rsidR="0080166B" w:rsidRDefault="0080166B" w:rsidP="0080166B">
      <w:pPr>
        <w:ind w:left="860"/>
        <w:jc w:val="center"/>
        <w:rPr>
          <w:sz w:val="20"/>
          <w:szCs w:val="20"/>
        </w:rPr>
      </w:pPr>
      <w:r>
        <w:rPr>
          <w:sz w:val="40"/>
          <w:szCs w:val="40"/>
        </w:rPr>
        <w:t>по учебному предмету «Русский язык»</w:t>
      </w:r>
    </w:p>
    <w:p w:rsidR="0080166B" w:rsidRDefault="00B97F78" w:rsidP="0080166B">
      <w:pPr>
        <w:tabs>
          <w:tab w:val="left" w:pos="5060"/>
        </w:tabs>
        <w:spacing w:line="235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</w:t>
      </w:r>
      <w:r w:rsidR="0080166B">
        <w:rPr>
          <w:sz w:val="40"/>
          <w:szCs w:val="40"/>
        </w:rPr>
        <w:t>9 класс</w:t>
      </w:r>
      <w:r>
        <w:rPr>
          <w:sz w:val="40"/>
          <w:szCs w:val="40"/>
        </w:rPr>
        <w:t>е</w:t>
      </w:r>
    </w:p>
    <w:p w:rsidR="0080166B" w:rsidRDefault="0080166B" w:rsidP="0080166B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40"/>
          <w:szCs w:val="40"/>
        </w:rPr>
        <w:t>на 2020/2021 учебный год</w:t>
      </w:r>
    </w:p>
    <w:p w:rsidR="0080166B" w:rsidRDefault="0080166B" w:rsidP="0080166B">
      <w:pPr>
        <w:spacing w:line="200" w:lineRule="exact"/>
        <w:jc w:val="center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62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DF6A04" w:rsidRDefault="00DF6A04" w:rsidP="00DF6A04">
      <w:pPr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Разработчики   программы:</w:t>
      </w:r>
    </w:p>
    <w:p w:rsidR="00DF6A04" w:rsidRDefault="00DF6A04" w:rsidP="00DF6A04">
      <w:pPr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DF6A04" w:rsidRDefault="00DF6A04" w:rsidP="00DF6A04">
      <w:pPr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русского языка и </w:t>
      </w:r>
    </w:p>
    <w:p w:rsidR="00DF6A04" w:rsidRDefault="00DF6A04" w:rsidP="00DF6A04">
      <w:pPr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литературы  Пахомова Л.Н.</w:t>
      </w:r>
    </w:p>
    <w:p w:rsidR="00DF6A04" w:rsidRDefault="00DF6A04" w:rsidP="00DF6A04">
      <w:pPr>
        <w:spacing w:line="262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200" w:lineRule="exact"/>
        <w:rPr>
          <w:sz w:val="24"/>
          <w:szCs w:val="24"/>
        </w:rPr>
      </w:pPr>
    </w:p>
    <w:p w:rsidR="0080166B" w:rsidRDefault="0080166B" w:rsidP="0080166B">
      <w:pPr>
        <w:spacing w:line="340" w:lineRule="exact"/>
        <w:rPr>
          <w:sz w:val="24"/>
          <w:szCs w:val="24"/>
        </w:rPr>
      </w:pPr>
    </w:p>
    <w:p w:rsidR="0080166B" w:rsidRDefault="0080166B" w:rsidP="0080166B">
      <w:pPr>
        <w:ind w:left="4980"/>
        <w:rPr>
          <w:sz w:val="20"/>
          <w:szCs w:val="20"/>
        </w:rPr>
      </w:pPr>
      <w:r>
        <w:rPr>
          <w:sz w:val="26"/>
          <w:szCs w:val="26"/>
        </w:rPr>
        <w:t xml:space="preserve"> 2020</w:t>
      </w:r>
    </w:p>
    <w:p w:rsidR="0080166B" w:rsidRDefault="0080166B" w:rsidP="0080166B">
      <w:pPr>
        <w:spacing w:before="73"/>
        <w:ind w:left="446" w:right="898" w:firstLine="139"/>
        <w:jc w:val="center"/>
        <w:rPr>
          <w:sz w:val="24"/>
        </w:rPr>
      </w:pPr>
    </w:p>
    <w:p w:rsidR="0080166B" w:rsidRDefault="0080166B" w:rsidP="0080166B">
      <w:pPr>
        <w:spacing w:before="73"/>
        <w:ind w:left="446" w:right="898" w:firstLine="139"/>
        <w:jc w:val="center"/>
        <w:rPr>
          <w:sz w:val="24"/>
        </w:rPr>
      </w:pPr>
    </w:p>
    <w:p w:rsidR="0080166B" w:rsidRDefault="0080166B" w:rsidP="0080166B">
      <w:pPr>
        <w:spacing w:before="73"/>
        <w:ind w:left="446" w:right="898" w:firstLine="139"/>
        <w:jc w:val="center"/>
        <w:rPr>
          <w:sz w:val="24"/>
        </w:rPr>
      </w:pPr>
    </w:p>
    <w:p w:rsidR="00B97136" w:rsidRDefault="00B97136">
      <w:pPr>
        <w:pStyle w:val="a3"/>
        <w:rPr>
          <w:sz w:val="40"/>
        </w:rPr>
      </w:pPr>
    </w:p>
    <w:p w:rsidR="00B97136" w:rsidRDefault="00B97136">
      <w:pPr>
        <w:spacing w:before="68"/>
        <w:ind w:left="212"/>
        <w:rPr>
          <w:sz w:val="24"/>
        </w:rPr>
      </w:pPr>
    </w:p>
    <w:p w:rsidR="00060486" w:rsidRDefault="00B97136">
      <w:pPr>
        <w:spacing w:before="68"/>
        <w:ind w:left="212"/>
        <w:rPr>
          <w:sz w:val="24"/>
        </w:rPr>
      </w:pPr>
      <w:r>
        <w:rPr>
          <w:sz w:val="24"/>
        </w:rPr>
        <w:t>П</w:t>
      </w:r>
      <w:r w:rsidR="0062606F">
        <w:rPr>
          <w:sz w:val="24"/>
        </w:rPr>
        <w:t>риложение к рабочей программе по учебному предмету «Русский язык»</w:t>
      </w:r>
    </w:p>
    <w:p w:rsidR="00060486" w:rsidRDefault="00060486">
      <w:pPr>
        <w:pStyle w:val="a3"/>
        <w:spacing w:before="1"/>
        <w:rPr>
          <w:sz w:val="21"/>
        </w:rPr>
      </w:pPr>
    </w:p>
    <w:p w:rsidR="00060486" w:rsidRDefault="0062606F">
      <w:pPr>
        <w:spacing w:line="276" w:lineRule="auto"/>
        <w:ind w:left="212" w:right="55"/>
        <w:rPr>
          <w:sz w:val="24"/>
        </w:rPr>
      </w:pPr>
      <w:r>
        <w:rPr>
          <w:sz w:val="24"/>
        </w:rPr>
        <w:t xml:space="preserve"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</w:t>
      </w:r>
      <w:proofErr w:type="spellStart"/>
      <w:r>
        <w:rPr>
          <w:sz w:val="24"/>
        </w:rPr>
        <w:t>выявл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ны</w:t>
      </w:r>
      <w:proofErr w:type="spellEnd"/>
      <w:r>
        <w:rPr>
          <w:sz w:val="24"/>
        </w:rPr>
        <w:t xml:space="preserve"> как проблемные поля.</w:t>
      </w:r>
    </w:p>
    <w:p w:rsidR="00060486" w:rsidRDefault="00060486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81"/>
        <w:gridCol w:w="2969"/>
        <w:gridCol w:w="2962"/>
      </w:tblGrid>
      <w:tr w:rsidR="00060486">
        <w:trPr>
          <w:trHeight w:val="553"/>
        </w:trPr>
        <w:tc>
          <w:tcPr>
            <w:tcW w:w="960" w:type="dxa"/>
          </w:tcPr>
          <w:p w:rsidR="00060486" w:rsidRDefault="006260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060486" w:rsidRDefault="0062606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2681" w:type="dxa"/>
          </w:tcPr>
          <w:p w:rsidR="00060486" w:rsidRDefault="006260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2969" w:type="dxa"/>
          </w:tcPr>
          <w:p w:rsidR="00060486" w:rsidRDefault="006260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  <w:p w:rsidR="00060486" w:rsidRDefault="006260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(из отчетов ВПР)</w:t>
            </w:r>
          </w:p>
        </w:tc>
        <w:tc>
          <w:tcPr>
            <w:tcW w:w="2962" w:type="dxa"/>
          </w:tcPr>
          <w:p w:rsidR="00060486" w:rsidRDefault="006260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060486">
        <w:trPr>
          <w:trHeight w:val="2781"/>
        </w:trPr>
        <w:tc>
          <w:tcPr>
            <w:tcW w:w="960" w:type="dxa"/>
          </w:tcPr>
          <w:p w:rsidR="00060486" w:rsidRDefault="00B43E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  <w:r w:rsidR="0062606F">
              <w:rPr>
                <w:sz w:val="24"/>
              </w:rPr>
              <w:t>.12.20</w:t>
            </w:r>
          </w:p>
        </w:tc>
        <w:tc>
          <w:tcPr>
            <w:tcW w:w="2681" w:type="dxa"/>
          </w:tcPr>
          <w:p w:rsidR="00060486" w:rsidRDefault="00B97136">
            <w:pPr>
              <w:pStyle w:val="TableParagraph"/>
              <w:ind w:right="2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СПП с придаточными определительными </w:t>
            </w:r>
            <w:r w:rsidR="0062606F">
              <w:rPr>
                <w:sz w:val="24"/>
              </w:rPr>
              <w:t xml:space="preserve">Повторение темы </w:t>
            </w:r>
            <w:r>
              <w:rPr>
                <w:spacing w:val="-5"/>
                <w:sz w:val="24"/>
              </w:rPr>
              <w:t>«Н</w:t>
            </w:r>
            <w:r w:rsidR="0062606F">
              <w:rPr>
                <w:spacing w:val="-5"/>
                <w:sz w:val="24"/>
              </w:rPr>
              <w:t xml:space="preserve"> </w:t>
            </w:r>
            <w:r w:rsidR="0062606F">
              <w:rPr>
                <w:sz w:val="24"/>
              </w:rPr>
              <w:t xml:space="preserve">и </w:t>
            </w:r>
            <w:proofErr w:type="spellStart"/>
            <w:r w:rsidR="0062606F">
              <w:rPr>
                <w:sz w:val="24"/>
              </w:rPr>
              <w:t>нн</w:t>
            </w:r>
            <w:proofErr w:type="spellEnd"/>
            <w:r w:rsidR="0062606F">
              <w:rPr>
                <w:sz w:val="24"/>
              </w:rPr>
              <w:t xml:space="preserve"> в разных частях</w:t>
            </w:r>
            <w:r w:rsidR="0062606F"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 w:rsidR="0062606F">
              <w:rPr>
                <w:sz w:val="24"/>
              </w:rPr>
              <w:t>чи»</w:t>
            </w:r>
          </w:p>
        </w:tc>
        <w:tc>
          <w:tcPr>
            <w:tcW w:w="2969" w:type="dxa"/>
          </w:tcPr>
          <w:p w:rsidR="00060486" w:rsidRDefault="0062606F">
            <w:pPr>
              <w:pStyle w:val="TableParagraph"/>
              <w:ind w:right="116" w:firstLine="55"/>
            </w:pPr>
            <w:r>
              <w:t xml:space="preserve">Правильно писать Н и НН в словах разных частей речи, обосновывать условия </w:t>
            </w:r>
            <w:proofErr w:type="spellStart"/>
            <w:r>
              <w:t>выб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ра</w:t>
            </w:r>
            <w:proofErr w:type="spellEnd"/>
            <w:r>
              <w:t xml:space="preserve"> написаний. Опознавать</w:t>
            </w:r>
          </w:p>
          <w:p w:rsidR="00060486" w:rsidRDefault="0062606F">
            <w:pPr>
              <w:pStyle w:val="TableParagraph"/>
              <w:ind w:right="116"/>
            </w:pPr>
            <w:r>
              <w:t>самостоятельные части речи и их формы</w:t>
            </w:r>
          </w:p>
          <w:p w:rsidR="00060486" w:rsidRDefault="0062606F">
            <w:pPr>
              <w:pStyle w:val="TableParagraph"/>
              <w:ind w:right="140"/>
              <w:jc w:val="both"/>
            </w:pPr>
            <w:r>
              <w:t xml:space="preserve">опираться на фонетический, морфемный, </w:t>
            </w:r>
            <w:proofErr w:type="spellStart"/>
            <w:r>
              <w:t>словообразов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тельный и морфологический</w:t>
            </w:r>
          </w:p>
          <w:p w:rsidR="00060486" w:rsidRDefault="0062606F">
            <w:pPr>
              <w:pStyle w:val="TableParagraph"/>
              <w:spacing w:line="254" w:lineRule="exact"/>
              <w:ind w:right="260"/>
              <w:jc w:val="both"/>
            </w:pPr>
            <w:r>
              <w:t>анализ в практике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правоп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сания</w:t>
            </w:r>
            <w:proofErr w:type="spellEnd"/>
          </w:p>
        </w:tc>
        <w:tc>
          <w:tcPr>
            <w:tcW w:w="2962" w:type="dxa"/>
          </w:tcPr>
          <w:p w:rsidR="00060486" w:rsidRDefault="006260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060486">
        <w:trPr>
          <w:trHeight w:val="2780"/>
        </w:trPr>
        <w:tc>
          <w:tcPr>
            <w:tcW w:w="960" w:type="dxa"/>
          </w:tcPr>
          <w:p w:rsidR="00060486" w:rsidRDefault="00B43EB7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  <w:r w:rsidR="0062606F">
              <w:rPr>
                <w:sz w:val="20"/>
              </w:rPr>
              <w:t>.12.20</w:t>
            </w:r>
          </w:p>
        </w:tc>
        <w:tc>
          <w:tcPr>
            <w:tcW w:w="2681" w:type="dxa"/>
          </w:tcPr>
          <w:p w:rsidR="00060486" w:rsidRDefault="0062606F" w:rsidP="00B97136">
            <w:pPr>
              <w:pStyle w:val="TableParagraph"/>
              <w:ind w:right="2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СПП с придаточными </w:t>
            </w:r>
            <w:r w:rsidR="00B97136">
              <w:rPr>
                <w:sz w:val="24"/>
              </w:rPr>
              <w:t xml:space="preserve">определительными Повторение темы </w:t>
            </w:r>
            <w:r w:rsidR="00B97136">
              <w:rPr>
                <w:spacing w:val="-5"/>
                <w:sz w:val="24"/>
              </w:rPr>
              <w:t>«</w:t>
            </w:r>
            <w:r w:rsidR="00B43EB7">
              <w:rPr>
                <w:spacing w:val="-5"/>
                <w:sz w:val="24"/>
              </w:rPr>
              <w:t xml:space="preserve">Слитное и раздельное написание </w:t>
            </w:r>
            <w:r w:rsidR="00B97136">
              <w:rPr>
                <w:spacing w:val="-5"/>
                <w:sz w:val="24"/>
              </w:rPr>
              <w:t>н</w:t>
            </w:r>
            <w:r w:rsidR="00B43EB7">
              <w:rPr>
                <w:spacing w:val="-5"/>
                <w:sz w:val="24"/>
              </w:rPr>
              <w:t>е</w:t>
            </w:r>
            <w:r w:rsidR="00B97136">
              <w:rPr>
                <w:spacing w:val="-5"/>
                <w:sz w:val="24"/>
              </w:rPr>
              <w:t xml:space="preserve"> </w:t>
            </w:r>
            <w:r w:rsidR="00B43EB7">
              <w:rPr>
                <w:sz w:val="24"/>
              </w:rPr>
              <w:t>и ни с разными</w:t>
            </w:r>
            <w:r w:rsidR="00B97136">
              <w:rPr>
                <w:sz w:val="24"/>
              </w:rPr>
              <w:t xml:space="preserve"> частя</w:t>
            </w:r>
            <w:r w:rsidR="00B43EB7">
              <w:rPr>
                <w:sz w:val="24"/>
              </w:rPr>
              <w:t>ми</w:t>
            </w:r>
            <w:r w:rsidR="00B97136">
              <w:rPr>
                <w:spacing w:val="-16"/>
                <w:sz w:val="24"/>
              </w:rPr>
              <w:t xml:space="preserve"> </w:t>
            </w:r>
            <w:r w:rsidR="00B97136">
              <w:rPr>
                <w:sz w:val="24"/>
              </w:rPr>
              <w:t>р</w:t>
            </w:r>
            <w:proofErr w:type="gramStart"/>
            <w:r w:rsidR="00B97136">
              <w:rPr>
                <w:sz w:val="24"/>
              </w:rPr>
              <w:t>е-</w:t>
            </w:r>
            <w:proofErr w:type="gramEnd"/>
            <w:r w:rsidR="00B97136">
              <w:rPr>
                <w:sz w:val="24"/>
              </w:rPr>
              <w:t xml:space="preserve"> </w:t>
            </w:r>
            <w:proofErr w:type="spellStart"/>
            <w:r w:rsidR="00B97136">
              <w:rPr>
                <w:sz w:val="24"/>
              </w:rPr>
              <w:t>чи</w:t>
            </w:r>
            <w:proofErr w:type="spellEnd"/>
            <w:r w:rsidR="00B97136">
              <w:rPr>
                <w:sz w:val="24"/>
              </w:rPr>
              <w:t>»</w:t>
            </w:r>
          </w:p>
        </w:tc>
        <w:tc>
          <w:tcPr>
            <w:tcW w:w="2969" w:type="dxa"/>
          </w:tcPr>
          <w:p w:rsidR="00060486" w:rsidRDefault="0062606F">
            <w:pPr>
              <w:pStyle w:val="TableParagraph"/>
              <w:ind w:right="116"/>
            </w:pPr>
            <w:r>
              <w:t>Правильно писать Н</w:t>
            </w:r>
            <w:r w:rsidR="00B43EB7">
              <w:t>Е и НИ</w:t>
            </w:r>
            <w:r>
              <w:t xml:space="preserve"> в словах разных частей речи, обосновывать условия </w:t>
            </w:r>
            <w:proofErr w:type="spellStart"/>
            <w:r>
              <w:t>выб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ра</w:t>
            </w:r>
            <w:proofErr w:type="spellEnd"/>
            <w:r>
              <w:t xml:space="preserve"> написаний. Опознавать</w:t>
            </w:r>
          </w:p>
          <w:p w:rsidR="00060486" w:rsidRDefault="0062606F">
            <w:pPr>
              <w:pStyle w:val="TableParagraph"/>
              <w:ind w:right="169"/>
              <w:jc w:val="both"/>
            </w:pPr>
            <w:r>
              <w:t xml:space="preserve">самостоятельные части </w:t>
            </w:r>
            <w:r>
              <w:rPr>
                <w:spacing w:val="-6"/>
              </w:rPr>
              <w:t xml:space="preserve">речи </w:t>
            </w:r>
            <w:r>
              <w:t>и их формы</w:t>
            </w:r>
          </w:p>
          <w:p w:rsidR="00060486" w:rsidRDefault="0062606F">
            <w:pPr>
              <w:pStyle w:val="TableParagraph"/>
              <w:ind w:right="140"/>
              <w:jc w:val="both"/>
            </w:pPr>
            <w:r>
              <w:t xml:space="preserve">опираться на фонетический, морфемный, </w:t>
            </w:r>
            <w:proofErr w:type="spellStart"/>
            <w:r>
              <w:t>словообразов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тельный и морфологический анализ в практике </w:t>
            </w:r>
            <w:proofErr w:type="spellStart"/>
            <w:r>
              <w:t>правопи</w:t>
            </w:r>
            <w:proofErr w:type="spellEnd"/>
            <w:r>
              <w:t>-</w:t>
            </w:r>
          </w:p>
          <w:p w:rsidR="00060486" w:rsidRDefault="0062606F">
            <w:pPr>
              <w:pStyle w:val="TableParagraph"/>
              <w:spacing w:line="239" w:lineRule="exact"/>
            </w:pPr>
            <w:proofErr w:type="spellStart"/>
            <w:r>
              <w:t>сания</w:t>
            </w:r>
            <w:proofErr w:type="spellEnd"/>
          </w:p>
        </w:tc>
        <w:tc>
          <w:tcPr>
            <w:tcW w:w="2962" w:type="dxa"/>
          </w:tcPr>
          <w:p w:rsidR="00060486" w:rsidRDefault="006260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060486">
        <w:trPr>
          <w:trHeight w:val="3542"/>
        </w:trPr>
        <w:tc>
          <w:tcPr>
            <w:tcW w:w="960" w:type="dxa"/>
          </w:tcPr>
          <w:p w:rsidR="00060486" w:rsidRDefault="0062606F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17.12.20</w:t>
            </w:r>
          </w:p>
        </w:tc>
        <w:tc>
          <w:tcPr>
            <w:tcW w:w="2681" w:type="dxa"/>
          </w:tcPr>
          <w:p w:rsidR="00060486" w:rsidRDefault="00B97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СПП с </w:t>
            </w:r>
            <w:r>
              <w:rPr>
                <w:spacing w:val="-3"/>
                <w:sz w:val="24"/>
              </w:rPr>
              <w:t xml:space="preserve">придаточными </w:t>
            </w:r>
            <w:r>
              <w:rPr>
                <w:sz w:val="24"/>
              </w:rPr>
              <w:t>изъяснительными Повторение темы «</w:t>
            </w:r>
            <w:proofErr w:type="spellStart"/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подчинительной связи в </w:t>
            </w:r>
            <w:proofErr w:type="spellStart"/>
            <w:r>
              <w:rPr>
                <w:sz w:val="24"/>
              </w:rPr>
              <w:t>словосочета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69" w:type="dxa"/>
          </w:tcPr>
          <w:p w:rsidR="00060486" w:rsidRDefault="0062606F">
            <w:pPr>
              <w:pStyle w:val="TableParagraph"/>
              <w:ind w:right="241"/>
              <w:jc w:val="both"/>
            </w:pPr>
            <w:r>
              <w:t xml:space="preserve">Распознавать </w:t>
            </w:r>
            <w:proofErr w:type="spellStart"/>
            <w:r>
              <w:t>подчинител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словосочетания, </w:t>
            </w:r>
            <w:proofErr w:type="spellStart"/>
            <w:r>
              <w:t>опре</w:t>
            </w:r>
            <w:proofErr w:type="spellEnd"/>
            <w:r>
              <w:t xml:space="preserve">- </w:t>
            </w:r>
            <w:proofErr w:type="spellStart"/>
            <w:r>
              <w:t>делять</w:t>
            </w:r>
            <w:proofErr w:type="spellEnd"/>
            <w:r>
              <w:t xml:space="preserve"> вид</w:t>
            </w:r>
            <w:r>
              <w:rPr>
                <w:spacing w:val="-14"/>
              </w:rPr>
              <w:t xml:space="preserve"> </w:t>
            </w:r>
            <w:r>
              <w:t>подчинительной связи</w:t>
            </w:r>
          </w:p>
          <w:p w:rsidR="00060486" w:rsidRDefault="0062606F">
            <w:pPr>
              <w:pStyle w:val="TableParagraph"/>
              <w:ind w:right="290"/>
            </w:pPr>
            <w:r>
              <w:t xml:space="preserve">Опознавать основные </w:t>
            </w:r>
            <w:proofErr w:type="spellStart"/>
            <w:r>
              <w:t>ед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ницы</w:t>
            </w:r>
            <w:proofErr w:type="spellEnd"/>
            <w:r>
              <w:t xml:space="preserve"> синтаксиса (</w:t>
            </w:r>
            <w:proofErr w:type="spellStart"/>
            <w:r>
              <w:t>словосо</w:t>
            </w:r>
            <w:proofErr w:type="spellEnd"/>
            <w:r>
              <w:t xml:space="preserve">- </w:t>
            </w:r>
            <w:proofErr w:type="spellStart"/>
            <w:r>
              <w:t>четание</w:t>
            </w:r>
            <w:proofErr w:type="spellEnd"/>
            <w:r>
              <w:t>, предложение, текст);</w:t>
            </w:r>
          </w:p>
          <w:p w:rsidR="00060486" w:rsidRDefault="0062606F">
            <w:pPr>
              <w:pStyle w:val="TableParagraph"/>
            </w:pPr>
            <w:r>
              <w:t>анализировать различные виды словосочетаний и предложений с точки зрения их структурно-смысловой</w:t>
            </w:r>
          </w:p>
          <w:p w:rsidR="00060486" w:rsidRDefault="0062606F">
            <w:pPr>
              <w:pStyle w:val="TableParagraph"/>
              <w:spacing w:line="252" w:lineRule="exact"/>
            </w:pPr>
            <w:r>
              <w:t xml:space="preserve">организации и </w:t>
            </w:r>
            <w:proofErr w:type="spellStart"/>
            <w:r>
              <w:t>функци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нальных</w:t>
            </w:r>
            <w:proofErr w:type="spellEnd"/>
            <w:r>
              <w:t xml:space="preserve"> особенностей</w:t>
            </w:r>
          </w:p>
        </w:tc>
        <w:tc>
          <w:tcPr>
            <w:tcW w:w="2962" w:type="dxa"/>
          </w:tcPr>
          <w:p w:rsidR="00060486" w:rsidRDefault="006260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 w:rsidR="0062606F" w:rsidRDefault="0062606F"/>
    <w:sectPr w:rsidR="0062606F" w:rsidSect="0080166B">
      <w:pgSz w:w="11910" w:h="16840"/>
      <w:pgMar w:top="709" w:right="11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0486"/>
    <w:rsid w:val="00060486"/>
    <w:rsid w:val="002E200C"/>
    <w:rsid w:val="0038692C"/>
    <w:rsid w:val="0062606F"/>
    <w:rsid w:val="0080166B"/>
    <w:rsid w:val="00990513"/>
    <w:rsid w:val="00B43EB7"/>
    <w:rsid w:val="00B97136"/>
    <w:rsid w:val="00B97F78"/>
    <w:rsid w:val="00DF6A04"/>
    <w:rsid w:val="00E3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048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048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60486"/>
    <w:pPr>
      <w:spacing w:before="69"/>
      <w:ind w:left="3117" w:hanging="23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60486"/>
  </w:style>
  <w:style w:type="paragraph" w:customStyle="1" w:styleId="TableParagraph">
    <w:name w:val="Table Paragraph"/>
    <w:basedOn w:val="a"/>
    <w:uiPriority w:val="1"/>
    <w:qFormat/>
    <w:rsid w:val="00060486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SE7EN USER</cp:lastModifiedBy>
  <cp:revision>7</cp:revision>
  <dcterms:created xsi:type="dcterms:W3CDTF">2020-12-09T15:52:00Z</dcterms:created>
  <dcterms:modified xsi:type="dcterms:W3CDTF">2020-12-13T21:46:00Z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2020-12-09T00:00:00Z</vt:filetime>
  </property>
</Properties>
</file>